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0" w:rsidRPr="000B4FC9" w:rsidRDefault="002C64F0" w:rsidP="00F450B5">
      <w:pPr>
        <w:ind w:left="284" w:firstLine="284"/>
        <w:rPr>
          <w:rFonts w:ascii="Frutiger-Roman" w:hAnsi="Frutiger-Roman"/>
          <w:b/>
          <w:bCs/>
        </w:rPr>
      </w:pPr>
      <w:r>
        <w:rPr>
          <w:lang w:val="fr-FR"/>
        </w:rPr>
        <w:t xml:space="preserve">                                  </w:t>
      </w:r>
      <w:r w:rsidRPr="000B4FC9">
        <w:rPr>
          <w:rFonts w:ascii="Frutiger-Roman" w:hAnsi="Frutiger-Roman"/>
          <w:b/>
          <w:bCs/>
        </w:rPr>
        <w:t>QUEIXA / RECLAMACIÓ D’ASSEGURANCES</w:t>
      </w:r>
    </w:p>
    <w:p w:rsidR="002C64F0" w:rsidRPr="000B4FC9" w:rsidRDefault="002C64F0">
      <w:pPr>
        <w:rPr>
          <w:rFonts w:ascii="Frutiger-Roman" w:hAnsi="Frutiger-Roman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4656"/>
        <w:gridCol w:w="3264"/>
      </w:tblGrid>
      <w:tr w:rsidR="002C64F0" w:rsidRPr="000B4FC9">
        <w:tc>
          <w:tcPr>
            <w:tcW w:w="1870" w:type="dxa"/>
          </w:tcPr>
          <w:p w:rsidR="002C64F0" w:rsidRPr="000B4FC9" w:rsidRDefault="00DC1F0A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Nom i</w:t>
            </w:r>
            <w:r w:rsidR="002C64F0" w:rsidRPr="000B4FC9">
              <w:rPr>
                <w:rFonts w:ascii="Frutiger-Roman" w:hAnsi="Frutiger-Roman"/>
                <w:sz w:val="16"/>
              </w:rPr>
              <w:t xml:space="preserve"> cognoms</w:t>
            </w:r>
          </w:p>
        </w:tc>
        <w:tc>
          <w:tcPr>
            <w:tcW w:w="7920" w:type="dxa"/>
            <w:gridSpan w:val="2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</w:p>
        </w:tc>
      </w:tr>
      <w:tr w:rsidR="002C64F0" w:rsidRPr="000B4FC9">
        <w:tc>
          <w:tcPr>
            <w:tcW w:w="1870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Adreça</w:t>
            </w:r>
          </w:p>
        </w:tc>
        <w:tc>
          <w:tcPr>
            <w:tcW w:w="7920" w:type="dxa"/>
            <w:gridSpan w:val="2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</w:p>
        </w:tc>
      </w:tr>
      <w:tr w:rsidR="002C64F0" w:rsidRPr="000B4FC9">
        <w:trPr>
          <w:cantSplit/>
        </w:trPr>
        <w:tc>
          <w:tcPr>
            <w:tcW w:w="1870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Localitat</w:t>
            </w:r>
          </w:p>
        </w:tc>
        <w:tc>
          <w:tcPr>
            <w:tcW w:w="4656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</w:p>
        </w:tc>
        <w:tc>
          <w:tcPr>
            <w:tcW w:w="3264" w:type="dxa"/>
          </w:tcPr>
          <w:p w:rsidR="002C64F0" w:rsidRPr="000B4FC9" w:rsidRDefault="002C64F0" w:rsidP="00486C5E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Codi Posta</w:t>
            </w:r>
            <w:r w:rsidR="00486C5E" w:rsidRPr="000B4FC9">
              <w:rPr>
                <w:rFonts w:ascii="Frutiger-Roman" w:hAnsi="Frutiger-Roman"/>
                <w:sz w:val="16"/>
              </w:rPr>
              <w:t>l</w:t>
            </w:r>
          </w:p>
        </w:tc>
      </w:tr>
      <w:tr w:rsidR="002C64F0" w:rsidRPr="000B4FC9">
        <w:tc>
          <w:tcPr>
            <w:tcW w:w="1870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Telèfons</w:t>
            </w:r>
          </w:p>
        </w:tc>
        <w:tc>
          <w:tcPr>
            <w:tcW w:w="7920" w:type="dxa"/>
            <w:gridSpan w:val="2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</w:p>
        </w:tc>
      </w:tr>
      <w:tr w:rsidR="002C64F0" w:rsidRPr="000B4FC9">
        <w:tc>
          <w:tcPr>
            <w:tcW w:w="1870" w:type="dxa"/>
          </w:tcPr>
          <w:p w:rsidR="002C64F0" w:rsidRPr="000B4FC9" w:rsidRDefault="00DC1F0A" w:rsidP="00DC1F0A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E-m</w:t>
            </w:r>
            <w:r w:rsidR="002C64F0" w:rsidRPr="000B4FC9">
              <w:rPr>
                <w:rFonts w:ascii="Frutiger-Roman" w:hAnsi="Frutiger-Roman"/>
                <w:sz w:val="16"/>
              </w:rPr>
              <w:t>ail</w:t>
            </w:r>
          </w:p>
        </w:tc>
        <w:tc>
          <w:tcPr>
            <w:tcW w:w="7920" w:type="dxa"/>
            <w:gridSpan w:val="2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</w:p>
        </w:tc>
      </w:tr>
      <w:tr w:rsidR="002C64F0" w:rsidRPr="000B4FC9">
        <w:tc>
          <w:tcPr>
            <w:tcW w:w="1870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DNI / NIF</w:t>
            </w:r>
          </w:p>
        </w:tc>
        <w:tc>
          <w:tcPr>
            <w:tcW w:w="7920" w:type="dxa"/>
            <w:gridSpan w:val="2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</w:p>
        </w:tc>
      </w:tr>
      <w:tr w:rsidR="002C64F0" w:rsidRPr="000B4FC9">
        <w:tc>
          <w:tcPr>
            <w:tcW w:w="1870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(Persones Jurídiques)</w:t>
            </w:r>
          </w:p>
          <w:p w:rsidR="002C64F0" w:rsidRPr="000B4FC9" w:rsidRDefault="00486C5E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Reg. Mercantil i</w:t>
            </w:r>
            <w:r w:rsidR="002C64F0" w:rsidRPr="000B4FC9">
              <w:rPr>
                <w:rFonts w:ascii="Frutiger-Roman" w:hAnsi="Frutiger-Roman"/>
                <w:sz w:val="16"/>
              </w:rPr>
              <w:t xml:space="preserve"> </w:t>
            </w:r>
          </w:p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Representant</w:t>
            </w:r>
          </w:p>
        </w:tc>
        <w:tc>
          <w:tcPr>
            <w:tcW w:w="7920" w:type="dxa"/>
            <w:gridSpan w:val="2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</w:p>
        </w:tc>
      </w:tr>
      <w:tr w:rsidR="002C64F0" w:rsidRPr="000B4FC9">
        <w:trPr>
          <w:cantSplit/>
        </w:trPr>
        <w:tc>
          <w:tcPr>
            <w:tcW w:w="1870" w:type="dxa"/>
          </w:tcPr>
          <w:p w:rsidR="002C64F0" w:rsidRPr="000B4FC9" w:rsidRDefault="00486C5E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 xml:space="preserve">Companyia </w:t>
            </w:r>
            <w:r w:rsidR="002C64F0" w:rsidRPr="000B4FC9">
              <w:rPr>
                <w:rFonts w:ascii="Frutiger-Roman" w:hAnsi="Frutiger-Roman"/>
                <w:sz w:val="16"/>
              </w:rPr>
              <w:t>Asseg</w:t>
            </w:r>
            <w:r w:rsidRPr="000B4FC9">
              <w:rPr>
                <w:rFonts w:ascii="Frutiger-Roman" w:hAnsi="Frutiger-Roman"/>
                <w:sz w:val="16"/>
              </w:rPr>
              <w:t>urances</w:t>
            </w:r>
          </w:p>
        </w:tc>
        <w:tc>
          <w:tcPr>
            <w:tcW w:w="4656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</w:p>
        </w:tc>
        <w:tc>
          <w:tcPr>
            <w:tcW w:w="3264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Pòlissa:</w:t>
            </w:r>
          </w:p>
        </w:tc>
      </w:tr>
      <w:tr w:rsidR="002C64F0" w:rsidRPr="000B4FC9">
        <w:tc>
          <w:tcPr>
            <w:tcW w:w="1870" w:type="dxa"/>
          </w:tcPr>
          <w:p w:rsidR="002C64F0" w:rsidRPr="000B4FC9" w:rsidRDefault="002C64F0">
            <w:pPr>
              <w:spacing w:line="360" w:lineRule="auto"/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Reclamant:</w:t>
            </w:r>
          </w:p>
        </w:tc>
        <w:tc>
          <w:tcPr>
            <w:tcW w:w="7920" w:type="dxa"/>
            <w:gridSpan w:val="2"/>
          </w:tcPr>
          <w:p w:rsidR="002C64F0" w:rsidRPr="000B4FC9" w:rsidRDefault="00C16A0D">
            <w:pPr>
              <w:spacing w:line="480" w:lineRule="auto"/>
            </w:pPr>
            <w:r w:rsidRPr="000B4FC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9.35pt;height:15.55pt" o:ole="">
                  <v:imagedata r:id="rId6" o:title=""/>
                </v:shape>
                <w:control r:id="rId7" w:name="CheckBox2" w:shapeid="_x0000_i1033"/>
              </w:object>
            </w:r>
            <w:r w:rsidRPr="000B4FC9">
              <w:object w:dxaOrig="225" w:dyaOrig="225">
                <v:shape id="_x0000_i1035" type="#_x0000_t75" style="width:67.95pt;height:15.55pt" o:ole="">
                  <v:imagedata r:id="rId8" o:title=""/>
                </v:shape>
                <w:control r:id="rId9" w:name="CheckBox1" w:shapeid="_x0000_i1035"/>
              </w:object>
            </w:r>
            <w:r w:rsidRPr="000B4FC9">
              <w:object w:dxaOrig="225" w:dyaOrig="225">
                <v:shape id="_x0000_i1037" type="#_x0000_t75" style="width:1in;height:15.55pt" o:ole="">
                  <v:imagedata r:id="rId10" o:title=""/>
                </v:shape>
                <w:control r:id="rId11" w:name="CheckBox11" w:shapeid="_x0000_i1037"/>
              </w:object>
            </w:r>
            <w:r w:rsidRPr="000B4FC9">
              <w:object w:dxaOrig="225" w:dyaOrig="225">
                <v:shape id="_x0000_i1039" type="#_x0000_t75" style="width:1in;height:15.55pt" o:ole="">
                  <v:imagedata r:id="rId12" o:title=""/>
                </v:shape>
                <w:control r:id="rId13" w:name="CheckBox12" w:shapeid="_x0000_i1039"/>
              </w:object>
            </w: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Identificació del Representant:</w:t>
            </w:r>
          </w:p>
        </w:tc>
      </w:tr>
    </w:tbl>
    <w:p w:rsidR="002C64F0" w:rsidRPr="000B4FC9" w:rsidRDefault="002C64F0">
      <w:pPr>
        <w:rPr>
          <w:rFonts w:ascii="Frutiger-Roman" w:hAnsi="Frutiger-Roman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2C64F0" w:rsidRPr="000B4FC9">
        <w:tc>
          <w:tcPr>
            <w:tcW w:w="9790" w:type="dxa"/>
          </w:tcPr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Fets que han motivat la queixa</w:t>
            </w: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</w:tc>
      </w:tr>
    </w:tbl>
    <w:p w:rsidR="002C64F0" w:rsidRPr="000B4FC9" w:rsidRDefault="002C64F0">
      <w:pPr>
        <w:rPr>
          <w:rFonts w:ascii="Frutiger-Roman" w:hAnsi="Frutiger-Roman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2C64F0" w:rsidRPr="000B4FC9">
        <w:tc>
          <w:tcPr>
            <w:tcW w:w="9790" w:type="dxa"/>
          </w:tcPr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Identificació d’Oficina / Departament / Agent</w:t>
            </w:r>
            <w:r w:rsidR="00486C5E" w:rsidRPr="000B4FC9">
              <w:rPr>
                <w:rFonts w:ascii="Frutiger-Roman" w:hAnsi="Frutiger-Roman"/>
                <w:sz w:val="16"/>
              </w:rPr>
              <w:t>,</w:t>
            </w:r>
            <w:r w:rsidRPr="000B4FC9">
              <w:rPr>
                <w:rFonts w:ascii="Frutiger-Roman" w:hAnsi="Frutiger-Roman"/>
                <w:sz w:val="16"/>
              </w:rPr>
              <w:t xml:space="preserve"> si consid</w:t>
            </w:r>
            <w:r w:rsidR="00486C5E" w:rsidRPr="000B4FC9">
              <w:rPr>
                <w:rFonts w:ascii="Frutiger-Roman" w:hAnsi="Frutiger-Roman"/>
                <w:sz w:val="16"/>
              </w:rPr>
              <w:t>era que la queixa / reclamació é</w:t>
            </w:r>
            <w:r w:rsidRPr="000B4FC9">
              <w:rPr>
                <w:rFonts w:ascii="Frutiger-Roman" w:hAnsi="Frutiger-Roman"/>
                <w:sz w:val="16"/>
              </w:rPr>
              <w:t>s a conseqüència de la seva actuació</w:t>
            </w: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</w:tc>
      </w:tr>
    </w:tbl>
    <w:p w:rsidR="002C64F0" w:rsidRPr="000B4FC9" w:rsidRDefault="002C64F0">
      <w:pPr>
        <w:rPr>
          <w:rFonts w:ascii="Frutiger-Roman" w:hAnsi="Frutiger-Roman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2C64F0" w:rsidRPr="000B4FC9">
        <w:tc>
          <w:tcPr>
            <w:tcW w:w="9790" w:type="dxa"/>
          </w:tcPr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Resultat que espera obtenir presentant la queixa o reclamació</w:t>
            </w: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</w:tc>
      </w:tr>
    </w:tbl>
    <w:p w:rsidR="002C64F0" w:rsidRPr="000B4FC9" w:rsidRDefault="002C64F0">
      <w:pPr>
        <w:rPr>
          <w:rFonts w:ascii="Frutiger-Roman" w:hAnsi="Frutiger-Roman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2C64F0" w:rsidRPr="000B4FC9">
        <w:tc>
          <w:tcPr>
            <w:tcW w:w="9790" w:type="dxa"/>
          </w:tcPr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Documentació que adjunta</w:t>
            </w: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</w:tc>
      </w:tr>
    </w:tbl>
    <w:p w:rsidR="002C64F0" w:rsidRPr="000B4FC9" w:rsidRDefault="002C64F0">
      <w:pPr>
        <w:rPr>
          <w:rFonts w:ascii="Frutiger-Roman" w:hAnsi="Frutiger-Roman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2C64F0" w:rsidRPr="000B4FC9">
        <w:tc>
          <w:tcPr>
            <w:tcW w:w="9790" w:type="dxa"/>
          </w:tcPr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El signant no té c</w:t>
            </w:r>
            <w:bookmarkStart w:id="0" w:name="_GoBack"/>
            <w:bookmarkEnd w:id="0"/>
            <w:r w:rsidRPr="000B4FC9">
              <w:rPr>
                <w:rFonts w:ascii="Frutiger-Roman" w:hAnsi="Frutiger-Roman"/>
                <w:sz w:val="16"/>
              </w:rPr>
              <w:t>oneixement que la queixa o reclamació es trobi en un procediment administratiu, arbitral o judicial</w:t>
            </w: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</w:p>
          <w:p w:rsidR="002C64F0" w:rsidRPr="000B4FC9" w:rsidRDefault="002C64F0">
            <w:pPr>
              <w:rPr>
                <w:rFonts w:ascii="Frutiger-Roman" w:hAnsi="Frutiger-Roman"/>
                <w:sz w:val="16"/>
              </w:rPr>
            </w:pPr>
            <w:r w:rsidRPr="000B4FC9">
              <w:rPr>
                <w:rFonts w:ascii="Frutiger-Roman" w:hAnsi="Frutiger-Roman"/>
                <w:sz w:val="16"/>
              </w:rPr>
              <w:t>Signatura:                                                                                                                                               Data:</w:t>
            </w:r>
          </w:p>
        </w:tc>
      </w:tr>
    </w:tbl>
    <w:p w:rsidR="002C64F0" w:rsidRPr="000B4FC9" w:rsidRDefault="002C64F0">
      <w:pPr>
        <w:rPr>
          <w:rFonts w:ascii="Frutiger-Roman" w:hAnsi="Frutiger-Roman"/>
          <w:sz w:val="16"/>
        </w:rPr>
      </w:pPr>
    </w:p>
    <w:p w:rsidR="0006652E" w:rsidRDefault="002C64F0" w:rsidP="005661EF">
      <w:pPr>
        <w:ind w:right="-568"/>
        <w:jc w:val="both"/>
        <w:rPr>
          <w:rFonts w:ascii="Frutiger-Roman" w:hAnsi="Frutiger-Roman"/>
          <w:sz w:val="16"/>
        </w:rPr>
      </w:pPr>
      <w:r w:rsidRPr="000B4FC9">
        <w:rPr>
          <w:rFonts w:ascii="Frutiger-Roman" w:hAnsi="Frutiger-Roman"/>
          <w:sz w:val="16"/>
        </w:rPr>
        <w:t xml:space="preserve">Envieu aquest document emplenat, signat </w:t>
      </w:r>
      <w:r w:rsidR="00CE7158" w:rsidRPr="000B4FC9">
        <w:rPr>
          <w:rFonts w:ascii="Frutiger-Roman" w:hAnsi="Frutiger-Roman"/>
          <w:sz w:val="16"/>
        </w:rPr>
        <w:t xml:space="preserve">i escanejat per e-mail a </w:t>
      </w:r>
      <w:hyperlink r:id="rId14" w:history="1">
        <w:r w:rsidR="0006652E" w:rsidRPr="000B4FC9">
          <w:rPr>
            <w:rFonts w:ascii="Frutiger-Roman" w:hAnsi="Frutiger-Roman"/>
            <w:sz w:val="16"/>
          </w:rPr>
          <w:t>serveidefensaclient@agrupacio.es</w:t>
        </w:r>
      </w:hyperlink>
      <w:r w:rsidR="00FD27B7" w:rsidRPr="000B4FC9">
        <w:rPr>
          <w:rFonts w:ascii="Frutiger-Roman" w:hAnsi="Frutiger-Roman"/>
          <w:sz w:val="16"/>
        </w:rPr>
        <w:t>,</w:t>
      </w:r>
      <w:r w:rsidR="00CE7158" w:rsidRPr="000B4FC9">
        <w:rPr>
          <w:rFonts w:ascii="Frutiger-Roman" w:hAnsi="Frutiger-Roman"/>
          <w:sz w:val="16"/>
        </w:rPr>
        <w:t xml:space="preserve"> o </w:t>
      </w:r>
      <w:r w:rsidR="00E21B34" w:rsidRPr="000B4FC9">
        <w:rPr>
          <w:rFonts w:ascii="Frutiger-Roman" w:hAnsi="Frutiger-Roman"/>
          <w:sz w:val="16"/>
        </w:rPr>
        <w:t>per correu postal al Servei d’Atenció i Defensa del Client del GRU</w:t>
      </w:r>
      <w:r w:rsidR="00FD27B7" w:rsidRPr="000B4FC9">
        <w:rPr>
          <w:rFonts w:ascii="Frutiger-Roman" w:hAnsi="Frutiger-Roman"/>
          <w:sz w:val="16"/>
        </w:rPr>
        <w:t>P</w:t>
      </w:r>
      <w:r w:rsidR="00E21B34" w:rsidRPr="000B4FC9">
        <w:rPr>
          <w:rFonts w:ascii="Frutiger-Roman" w:hAnsi="Frutiger-Roman"/>
          <w:sz w:val="16"/>
        </w:rPr>
        <w:t>O GACM ESPAÑA</w:t>
      </w:r>
      <w:r w:rsidR="00077954" w:rsidRPr="000B4FC9">
        <w:rPr>
          <w:rFonts w:ascii="Frutiger-Roman" w:hAnsi="Frutiger-Roman"/>
          <w:sz w:val="16"/>
        </w:rPr>
        <w:t>,</w:t>
      </w:r>
      <w:r w:rsidR="00E21B34" w:rsidRPr="000B4FC9">
        <w:rPr>
          <w:rFonts w:ascii="Frutiger-Roman" w:hAnsi="Frutiger-Roman"/>
          <w:sz w:val="16"/>
        </w:rPr>
        <w:t xml:space="preserve"> </w:t>
      </w:r>
      <w:r w:rsidR="005661EF" w:rsidRPr="000B4FC9">
        <w:rPr>
          <w:rFonts w:ascii="Frutiger-Roman" w:hAnsi="Frutiger-Roman"/>
          <w:sz w:val="16"/>
        </w:rPr>
        <w:t xml:space="preserve">Carretera de Rubí, 72-74, Edifici </w:t>
      </w:r>
      <w:proofErr w:type="spellStart"/>
      <w:r w:rsidR="005661EF" w:rsidRPr="000B4FC9">
        <w:rPr>
          <w:rFonts w:ascii="Frutiger-Roman" w:hAnsi="Frutiger-Roman"/>
          <w:sz w:val="16"/>
        </w:rPr>
        <w:t>Horizon</w:t>
      </w:r>
      <w:proofErr w:type="spellEnd"/>
      <w:r w:rsidR="005661EF" w:rsidRPr="000B4FC9">
        <w:rPr>
          <w:rFonts w:ascii="Frutiger-Roman" w:hAnsi="Frutiger-Roman"/>
          <w:sz w:val="16"/>
        </w:rPr>
        <w:t>, 08174 de Sant Cugat del Vallès</w:t>
      </w:r>
      <w:r w:rsidR="00D8756B" w:rsidRPr="000B4FC9">
        <w:rPr>
          <w:rFonts w:ascii="Frutiger-Roman" w:hAnsi="Frutiger-Roman"/>
          <w:sz w:val="16"/>
        </w:rPr>
        <w:t xml:space="preserve"> (</w:t>
      </w:r>
      <w:r w:rsidR="005661EF" w:rsidRPr="000B4FC9">
        <w:rPr>
          <w:rFonts w:ascii="Frutiger-Roman" w:hAnsi="Frutiger-Roman"/>
          <w:sz w:val="16"/>
        </w:rPr>
        <w:t>Barcelona</w:t>
      </w:r>
      <w:r w:rsidR="00D8756B" w:rsidRPr="000B4FC9">
        <w:rPr>
          <w:rFonts w:ascii="Frutiger-Roman" w:hAnsi="Frutiger-Roman"/>
          <w:sz w:val="16"/>
        </w:rPr>
        <w:t>)</w:t>
      </w:r>
      <w:r w:rsidR="005661EF" w:rsidRPr="000B4FC9">
        <w:rPr>
          <w:rFonts w:ascii="Frutiger-Roman" w:hAnsi="Frutiger-Roman"/>
          <w:sz w:val="16"/>
        </w:rPr>
        <w:t xml:space="preserve">. </w:t>
      </w:r>
      <w:r w:rsidR="00FD27B7" w:rsidRPr="000B4FC9">
        <w:rPr>
          <w:rFonts w:ascii="Frutiger-Roman" w:hAnsi="Frutiger-Roman"/>
          <w:sz w:val="16"/>
        </w:rPr>
        <w:t xml:space="preserve">Un cop rebut </w:t>
      </w:r>
      <w:r w:rsidRPr="000B4FC9">
        <w:rPr>
          <w:rFonts w:ascii="Frutiger-Roman" w:hAnsi="Frutiger-Roman"/>
          <w:sz w:val="16"/>
        </w:rPr>
        <w:t xml:space="preserve">aquest document, </w:t>
      </w:r>
      <w:r w:rsidR="00D8756B" w:rsidRPr="000B4FC9">
        <w:rPr>
          <w:rFonts w:ascii="Frutiger-Roman" w:hAnsi="Frutiger-Roman"/>
          <w:sz w:val="16"/>
        </w:rPr>
        <w:t>la companyia asseguradora</w:t>
      </w:r>
      <w:r w:rsidRPr="000B4FC9">
        <w:rPr>
          <w:rFonts w:ascii="Frutiger-Roman" w:hAnsi="Frutiger-Roman"/>
          <w:sz w:val="16"/>
        </w:rPr>
        <w:t xml:space="preserve"> analitzarà els antecedents i oferirà resposta per escrit en un termini màxim de 2 mesos. </w:t>
      </w:r>
      <w:r w:rsidR="00D8756B" w:rsidRPr="000B4FC9">
        <w:rPr>
          <w:rFonts w:ascii="Frutiger-Roman" w:hAnsi="Frutiger-Roman"/>
          <w:sz w:val="16"/>
        </w:rPr>
        <w:t xml:space="preserve">En cas de no acceptació de la resposta </w:t>
      </w:r>
      <w:r w:rsidR="00077954" w:rsidRPr="000B4FC9">
        <w:rPr>
          <w:rFonts w:ascii="Frutiger-Roman" w:hAnsi="Frutiger-Roman"/>
          <w:sz w:val="16"/>
        </w:rPr>
        <w:t>donada</w:t>
      </w:r>
      <w:r w:rsidR="00D8756B" w:rsidRPr="000B4FC9">
        <w:rPr>
          <w:rFonts w:ascii="Frutiger-Roman" w:hAnsi="Frutiger-Roman"/>
          <w:sz w:val="16"/>
        </w:rPr>
        <w:t xml:space="preserve"> pel Servei d’Atenció i Defensa del Client de la companyia asseguradora</w:t>
      </w:r>
      <w:r w:rsidR="00FD27B7" w:rsidRPr="000B4FC9">
        <w:rPr>
          <w:rFonts w:ascii="Frutiger-Roman" w:hAnsi="Frutiger-Roman"/>
          <w:sz w:val="16"/>
        </w:rPr>
        <w:t>,</w:t>
      </w:r>
      <w:r w:rsidR="00077954" w:rsidRPr="000B4FC9">
        <w:rPr>
          <w:rFonts w:ascii="Frutiger-Roman" w:hAnsi="Frutiger-Roman"/>
          <w:sz w:val="16"/>
        </w:rPr>
        <w:t xml:space="preserve"> o transcorreguts</w:t>
      </w:r>
      <w:r w:rsidRPr="000B4FC9">
        <w:rPr>
          <w:rFonts w:ascii="Frutiger-Roman" w:hAnsi="Frutiger-Roman"/>
          <w:sz w:val="16"/>
        </w:rPr>
        <w:t xml:space="preserve"> 2 mesos des de la seva presentació</w:t>
      </w:r>
      <w:r w:rsidR="00077954" w:rsidRPr="000B4FC9">
        <w:rPr>
          <w:rFonts w:ascii="Frutiger-Roman" w:hAnsi="Frutiger-Roman"/>
          <w:sz w:val="16"/>
        </w:rPr>
        <w:t xml:space="preserve"> sense haver rebut resolució</w:t>
      </w:r>
      <w:r w:rsidRPr="000B4FC9">
        <w:rPr>
          <w:rFonts w:ascii="Frutiger-Roman" w:hAnsi="Frutiger-Roman"/>
          <w:sz w:val="16"/>
        </w:rPr>
        <w:t xml:space="preserve">, l’assegurat podrà presentar la reclamació </w:t>
      </w:r>
      <w:r w:rsidR="00FD27B7" w:rsidRPr="000B4FC9">
        <w:rPr>
          <w:rFonts w:ascii="Frutiger-Roman" w:hAnsi="Frutiger-Roman"/>
          <w:sz w:val="16"/>
        </w:rPr>
        <w:t>al</w:t>
      </w:r>
      <w:r w:rsidRPr="000B4FC9">
        <w:rPr>
          <w:rFonts w:ascii="Frutiger-Roman" w:hAnsi="Frutiger-Roman"/>
          <w:sz w:val="16"/>
        </w:rPr>
        <w:t xml:space="preserve"> Comissionat per a la Defensa de l’Assegurat. L’assegurat té </w:t>
      </w:r>
      <w:r w:rsidR="00FD27B7" w:rsidRPr="000B4FC9">
        <w:rPr>
          <w:rFonts w:ascii="Frutiger-Roman" w:hAnsi="Frutiger-Roman"/>
          <w:sz w:val="16"/>
        </w:rPr>
        <w:t>a la seva disposició al</w:t>
      </w:r>
      <w:r w:rsidRPr="000B4FC9">
        <w:rPr>
          <w:rFonts w:ascii="Frutiger-Roman" w:hAnsi="Frutiger-Roman"/>
          <w:sz w:val="16"/>
        </w:rPr>
        <w:t xml:space="preserve"> web </w:t>
      </w:r>
      <w:hyperlink r:id="rId15" w:history="1">
        <w:r w:rsidRPr="000B4FC9">
          <w:rPr>
            <w:rStyle w:val="Hipervnculo"/>
            <w:rFonts w:ascii="Frutiger LT 57 Cn" w:hAnsi="Frutiger LT 57 Cn"/>
            <w:sz w:val="18"/>
          </w:rPr>
          <w:t>http://www.racc.cat/contacte</w:t>
        </w:r>
      </w:hyperlink>
      <w:r w:rsidRPr="000B4FC9">
        <w:rPr>
          <w:rFonts w:ascii="Frutiger-Roman" w:hAnsi="Frutiger-Roman"/>
          <w:sz w:val="16"/>
        </w:rPr>
        <w:t xml:space="preserve"> el Reglament del </w:t>
      </w:r>
      <w:r w:rsidR="005661EF" w:rsidRPr="000B4FC9">
        <w:rPr>
          <w:rFonts w:ascii="Frutiger-Roman" w:hAnsi="Frutiger-Roman"/>
          <w:sz w:val="16"/>
        </w:rPr>
        <w:t>Servei d’Atenció i Defensa del Client del G</w:t>
      </w:r>
      <w:r w:rsidR="00077954" w:rsidRPr="000B4FC9">
        <w:rPr>
          <w:rFonts w:ascii="Frutiger-Roman" w:hAnsi="Frutiger-Roman"/>
          <w:sz w:val="16"/>
        </w:rPr>
        <w:t>RUPO</w:t>
      </w:r>
      <w:r w:rsidR="005661EF" w:rsidRPr="000B4FC9">
        <w:rPr>
          <w:rFonts w:ascii="Frutiger-Roman" w:hAnsi="Frutiger-Roman"/>
          <w:sz w:val="16"/>
        </w:rPr>
        <w:t xml:space="preserve"> GACM</w:t>
      </w:r>
      <w:r w:rsidR="00077954" w:rsidRPr="000B4FC9">
        <w:rPr>
          <w:rFonts w:ascii="Frutiger-Roman" w:hAnsi="Frutiger-Roman"/>
          <w:sz w:val="16"/>
        </w:rPr>
        <w:t xml:space="preserve"> ESPAÑA</w:t>
      </w:r>
      <w:r w:rsidRPr="000B4FC9">
        <w:rPr>
          <w:rFonts w:ascii="Frutiger-Roman" w:hAnsi="Frutiger-Roman"/>
          <w:sz w:val="16"/>
        </w:rPr>
        <w:t>.</w:t>
      </w:r>
    </w:p>
    <w:p w:rsidR="0006652E" w:rsidRDefault="0006652E" w:rsidP="0006652E">
      <w:pPr>
        <w:rPr>
          <w:rFonts w:ascii="Frutiger-Roman" w:hAnsi="Frutiger-Roman"/>
          <w:sz w:val="16"/>
          <w:lang w:val="es-ES"/>
        </w:rPr>
      </w:pPr>
    </w:p>
    <w:sectPr w:rsidR="0006652E" w:rsidSect="00F450B5">
      <w:headerReference w:type="default" r:id="rId16"/>
      <w:pgSz w:w="11906" w:h="16838"/>
      <w:pgMar w:top="1417" w:right="1701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6B" w:rsidRDefault="00D8756B" w:rsidP="00F450B5">
      <w:r>
        <w:separator/>
      </w:r>
    </w:p>
  </w:endnote>
  <w:endnote w:type="continuationSeparator" w:id="0">
    <w:p w:rsidR="00D8756B" w:rsidRDefault="00D8756B" w:rsidP="00F4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6B" w:rsidRDefault="00D8756B" w:rsidP="00F450B5">
      <w:r>
        <w:separator/>
      </w:r>
    </w:p>
  </w:footnote>
  <w:footnote w:type="continuationSeparator" w:id="0">
    <w:p w:rsidR="00D8756B" w:rsidRDefault="00D8756B" w:rsidP="00F45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6B" w:rsidRDefault="00D8756B">
    <w:pPr>
      <w:pStyle w:val="Encabezado"/>
    </w:pPr>
    <w:r>
      <w:rPr>
        <w:noProof/>
        <w:lang w:val="es-ES"/>
      </w:rPr>
      <w:drawing>
        <wp:inline distT="0" distB="0" distL="0" distR="0">
          <wp:extent cx="1386840" cy="662940"/>
          <wp:effectExtent l="19050" t="0" r="3810" b="0"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-160020</wp:posOffset>
          </wp:positionV>
          <wp:extent cx="803910" cy="80010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37ADF"/>
    <w:rsid w:val="00065498"/>
    <w:rsid w:val="0006652E"/>
    <w:rsid w:val="00077954"/>
    <w:rsid w:val="000B4FC9"/>
    <w:rsid w:val="000C550F"/>
    <w:rsid w:val="002C64F0"/>
    <w:rsid w:val="003714F7"/>
    <w:rsid w:val="00486C5E"/>
    <w:rsid w:val="004D1D3B"/>
    <w:rsid w:val="005661EF"/>
    <w:rsid w:val="00613F14"/>
    <w:rsid w:val="00894BBF"/>
    <w:rsid w:val="00B37ADF"/>
    <w:rsid w:val="00BA5F0D"/>
    <w:rsid w:val="00BF0B40"/>
    <w:rsid w:val="00C16A0D"/>
    <w:rsid w:val="00CE7158"/>
    <w:rsid w:val="00D80B1B"/>
    <w:rsid w:val="00D8756B"/>
    <w:rsid w:val="00DC1F0A"/>
    <w:rsid w:val="00E21B34"/>
    <w:rsid w:val="00F450B5"/>
    <w:rsid w:val="00FD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F14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3F14"/>
    <w:rPr>
      <w:color w:val="0000FF"/>
      <w:u w:val="single"/>
    </w:rPr>
  </w:style>
  <w:style w:type="paragraph" w:customStyle="1" w:styleId="mar-bot-10">
    <w:name w:val="mar-bot-10"/>
    <w:basedOn w:val="Normal"/>
    <w:rsid w:val="00613F14"/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Encabezado">
    <w:name w:val="header"/>
    <w:basedOn w:val="Normal"/>
    <w:link w:val="EncabezadoCar"/>
    <w:rsid w:val="00F45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450B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45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50B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F45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50B5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racc.cat/contacte" TargetMode="Externa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yperlink" Target="mailto:serveidefensaclient@agrupaci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QUEIXA / RECLAMACIÓ D’ASSEGURANCES</vt:lpstr>
    </vt:vector>
  </TitlesOfParts>
  <Company>RACC</Company>
  <LinksUpToDate>false</LinksUpToDate>
  <CharactersWithSpaces>1916</CharactersWithSpaces>
  <SharedDoc>false</SharedDoc>
  <HLinks>
    <vt:vector size="6" baseType="variant">
      <vt:variant>
        <vt:i4>4653149</vt:i4>
      </vt:variant>
      <vt:variant>
        <vt:i4>12</vt:i4>
      </vt:variant>
      <vt:variant>
        <vt:i4>0</vt:i4>
      </vt:variant>
      <vt:variant>
        <vt:i4>5</vt:i4>
      </vt:variant>
      <vt:variant>
        <vt:lpwstr>http://www.racc.cat/contacte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QUEIXA / RECLAMACIÓ D’ASSEGURANCES</dc:title>
  <dc:creator>RACC</dc:creator>
  <cp:lastModifiedBy>crisarag</cp:lastModifiedBy>
  <cp:revision>2</cp:revision>
  <dcterms:created xsi:type="dcterms:W3CDTF">2016-07-21T15:30:00Z</dcterms:created>
  <dcterms:modified xsi:type="dcterms:W3CDTF">2016-07-21T15:30:00Z</dcterms:modified>
</cp:coreProperties>
</file>